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DC7A33" w:rsidRPr="00DC7A33" w:rsidTr="00DC7A33">
        <w:tc>
          <w:tcPr>
            <w:tcW w:w="5000" w:type="pct"/>
            <w:vAlign w:val="center"/>
            <w:hideMark/>
          </w:tcPr>
          <w:p w:rsidR="00DC7A33" w:rsidRPr="00DC7A33" w:rsidRDefault="00DC7A3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Pr="00DC7A33">
              <w:rPr>
                <w:rFonts w:eastAsia="Times New Roman"/>
                <w:b/>
                <w:bCs/>
                <w:sz w:val="20"/>
                <w:szCs w:val="20"/>
                <w:u w:val="single"/>
              </w:rPr>
              <w:t xml:space="preserve">2.2 РД </w:t>
            </w:r>
          </w:p>
        </w:tc>
      </w:tr>
      <w:tr w:rsidR="00DC7A33" w:rsidRPr="00DC7A33" w:rsidTr="00DC7A33">
        <w:tc>
          <w:tcPr>
            <w:tcW w:w="5000" w:type="pct"/>
            <w:vAlign w:val="center"/>
            <w:hideMark/>
          </w:tcPr>
          <w:p w:rsidR="00DC7A33" w:rsidRPr="00DC7A33" w:rsidRDefault="00DC7A3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b/>
                <w:bCs/>
                <w:sz w:val="20"/>
                <w:szCs w:val="20"/>
              </w:rPr>
              <w:t xml:space="preserve">на проектные работы </w:t>
            </w:r>
          </w:p>
        </w:tc>
      </w:tr>
      <w:tr w:rsidR="00DC7A33" w:rsidRPr="00DC7A33" w:rsidTr="00DC7A33">
        <w:trPr>
          <w:trHeight w:val="200"/>
        </w:trPr>
        <w:tc>
          <w:tcPr>
            <w:tcW w:w="0" w:type="auto"/>
            <w:vAlign w:val="center"/>
            <w:hideMark/>
          </w:tcPr>
          <w:p w:rsidR="00DC7A33" w:rsidRPr="00DC7A33" w:rsidRDefault="00DC7A3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C7A33" w:rsidRPr="00DC7A33" w:rsidRDefault="00DC7A33" w:rsidP="00DC7A33">
      <w:pPr>
        <w:rPr>
          <w:rFonts w:eastAsia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DC7A33" w:rsidRPr="00DC7A33" w:rsidTr="00DC7A33">
        <w:tc>
          <w:tcPr>
            <w:tcW w:w="2000" w:type="pct"/>
            <w:vAlign w:val="center"/>
            <w:hideMark/>
          </w:tcPr>
          <w:p w:rsidR="00DC7A33" w:rsidRPr="00DC7A33" w:rsidRDefault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Наименование предприятия, здания, сооружения, стадии проектирования, </w:t>
            </w:r>
          </w:p>
          <w:p w:rsidR="00DC7A33" w:rsidRPr="00DC7A33" w:rsidRDefault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этапа, вида проектных работ </w:t>
            </w:r>
          </w:p>
        </w:tc>
        <w:tc>
          <w:tcPr>
            <w:tcW w:w="0" w:type="auto"/>
            <w:vAlign w:val="center"/>
            <w:hideMark/>
          </w:tcPr>
          <w:p w:rsidR="00DC7A33" w:rsidRPr="00DC7A33" w:rsidRDefault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  <w:u w:val="single"/>
              </w:rPr>
              <w:t xml:space="preserve">Строительство новой сцены Пермского академического театра оперы и балета им. </w:t>
            </w:r>
            <w:proofErr w:type="spellStart"/>
            <w:r w:rsidRPr="00DC7A33">
              <w:rPr>
                <w:rFonts w:eastAsia="Times New Roman"/>
                <w:sz w:val="20"/>
                <w:szCs w:val="20"/>
                <w:u w:val="single"/>
              </w:rPr>
              <w:t>П.И.Чайковского</w:t>
            </w:r>
            <w:proofErr w:type="spellEnd"/>
            <w:r w:rsidRPr="00DC7A33">
              <w:rPr>
                <w:rFonts w:eastAsia="Times New Roman"/>
                <w:sz w:val="20"/>
                <w:szCs w:val="20"/>
                <w:u w:val="single"/>
              </w:rPr>
              <w:t xml:space="preserve"> и приспособление существующего здания для современного использования. Стадия "Рабочая документация".         2 этап. Строительство нового здания театра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DC7A33" w:rsidRPr="00DC7A33" w:rsidTr="00DC7A33">
        <w:trPr>
          <w:trHeight w:val="200"/>
        </w:trPr>
        <w:tc>
          <w:tcPr>
            <w:tcW w:w="0" w:type="auto"/>
            <w:vAlign w:val="center"/>
            <w:hideMark/>
          </w:tcPr>
          <w:p w:rsidR="00DC7A33" w:rsidRPr="00DC7A33" w:rsidRDefault="00DC7A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C7A33" w:rsidRPr="00DC7A33" w:rsidRDefault="00DC7A3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C7A33" w:rsidRPr="00DC7A33" w:rsidTr="00DC7A33">
        <w:tc>
          <w:tcPr>
            <w:tcW w:w="0" w:type="auto"/>
            <w:vAlign w:val="center"/>
            <w:hideMark/>
          </w:tcPr>
          <w:p w:rsidR="00DC7A33" w:rsidRPr="00DC7A33" w:rsidRDefault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Наименование проектной организации </w:t>
            </w:r>
          </w:p>
        </w:tc>
        <w:tc>
          <w:tcPr>
            <w:tcW w:w="0" w:type="auto"/>
            <w:vAlign w:val="center"/>
            <w:hideMark/>
          </w:tcPr>
          <w:p w:rsidR="00DC7A33" w:rsidRPr="00DC7A33" w:rsidRDefault="00DC7A3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C7A33" w:rsidRPr="00DC7A33" w:rsidTr="00DC7A33">
        <w:trPr>
          <w:trHeight w:val="200"/>
        </w:trPr>
        <w:tc>
          <w:tcPr>
            <w:tcW w:w="0" w:type="auto"/>
            <w:vAlign w:val="center"/>
            <w:hideMark/>
          </w:tcPr>
          <w:p w:rsidR="00DC7A33" w:rsidRPr="00DC7A33" w:rsidRDefault="00DC7A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C7A33" w:rsidRPr="00DC7A33" w:rsidRDefault="00DC7A3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C7A33" w:rsidRPr="00DC7A33" w:rsidTr="00DC7A33">
        <w:tc>
          <w:tcPr>
            <w:tcW w:w="0" w:type="auto"/>
            <w:vAlign w:val="center"/>
            <w:hideMark/>
          </w:tcPr>
          <w:p w:rsidR="00DC7A33" w:rsidRPr="00DC7A33" w:rsidRDefault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DC7A33" w:rsidRPr="00DC7A33" w:rsidRDefault="00DC7A3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Pr="00DC7A33" w:rsidRDefault="001A0C54">
      <w:pPr>
        <w:rPr>
          <w:rFonts w:eastAsia="Times New Roman"/>
          <w:sz w:val="20"/>
          <w:szCs w:val="20"/>
        </w:rPr>
      </w:pPr>
    </w:p>
    <w:tbl>
      <w:tblPr>
        <w:tblW w:w="514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343"/>
        <w:gridCol w:w="3675"/>
        <w:gridCol w:w="2140"/>
        <w:gridCol w:w="1311"/>
      </w:tblGrid>
      <w:tr w:rsidR="00000000" w:rsidRPr="00DC7A33" w:rsidTr="00DC7A33">
        <w:tc>
          <w:tcPr>
            <w:tcW w:w="1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пп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Расчет стоимости: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a+bx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)*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Ki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Стоимость, руб.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Раздел</w:t>
            </w:r>
            <w:r w:rsidR="00DC7A33" w:rsidRPr="00DC7A33">
              <w:rPr>
                <w:rFonts w:eastAsia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Работы нулевого цикла 2-й очереди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Шпунтовое крепление котлована со стороны Советской ул.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Глубина ограждения 6 м, протяженность 35 м.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Площадь стен ограждения 0.21 тыс.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</w:t>
            </w:r>
            <w:r w:rsidRPr="00DC7A33">
              <w:rPr>
                <w:rFonts w:eastAsia="Times New Roman"/>
                <w:sz w:val="20"/>
                <w:szCs w:val="20"/>
              </w:rPr>
              <w:t>аблица 1. Заглубленные сооружения и конструкции, водопонижение, противооползневые сооружения и мероприятия п.6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0.8 (на применение расценки)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518.4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 * 0.70 * 0.8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290 304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Шпунтовое крепление котлована под строительство сценической части нового здания.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Глубина ограждения 8 м, протяженность 64 м.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Площадь стен ограждения 0.512 тыс.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п.7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Стадия: Рабочая документа</w:t>
            </w:r>
            <w:r w:rsidRPr="00DC7A33">
              <w:rPr>
                <w:rFonts w:eastAsia="Times New Roman"/>
                <w:sz w:val="20"/>
                <w:szCs w:val="20"/>
              </w:rPr>
              <w:t xml:space="preserve">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0.8 (на применение расценки)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(540.0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+ 118.8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0.512) * 1 * 0.70 * 0.8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336 462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Ограждение котлована между зданием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энергоцентра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и переу</w:t>
            </w:r>
            <w:r w:rsidRPr="00DC7A33">
              <w:rPr>
                <w:rFonts w:eastAsia="Times New Roman"/>
                <w:sz w:val="20"/>
                <w:szCs w:val="20"/>
              </w:rPr>
              <w:t xml:space="preserve">страиваемой частью существующего здания методом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jet-grouting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и панелями ССГ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 xml:space="preserve"> .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br/>
              <w:t>Глубина ограждения 11 м, протяженность 32 м.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Площадь стен ограждения 0.352 тыс. м2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</w:t>
            </w:r>
            <w:r w:rsidRPr="00DC7A33">
              <w:rPr>
                <w:rFonts w:eastAsia="Times New Roman"/>
                <w:sz w:val="20"/>
                <w:szCs w:val="20"/>
              </w:rPr>
              <w:t>ия, свайные фундаменты. Таблица 1. Заглубленные сооружения и конструкции, водопонижение, противооползневые сооружения и мероприятия п.6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(518.4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(0.4 * 0.5 + 0.6 * 0.352))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362 880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Защитная распорная система в двух уровнях при откопке котлована из обвязочных балок и металлических труб.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Пояс крепления протяженностью 239 м, 2 шт.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п.10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Стадия: Рабочая документ</w:t>
            </w:r>
            <w:r w:rsidRPr="00DC7A33">
              <w:rPr>
                <w:rFonts w:eastAsia="Times New Roman"/>
                <w:sz w:val="20"/>
                <w:szCs w:val="20"/>
              </w:rPr>
              <w:t xml:space="preserve">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(41.02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+ 13.56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2.39) * 2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102 800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Строительное водопонижение в сложных инженерно-геологических и гидрогеологических условиях (наличие более 2-х водоносных горизонтов -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подезмные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воды четвертичных аллювиальных отложений и водоносные пласты трещинных вод) при периметре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водопонизительного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кон</w:t>
            </w:r>
            <w:r w:rsidRPr="00DC7A33">
              <w:rPr>
                <w:rFonts w:eastAsia="Times New Roman"/>
                <w:sz w:val="20"/>
                <w:szCs w:val="20"/>
              </w:rPr>
              <w:t>тура 171 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п.13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Стадия: Рабо</w:t>
            </w:r>
            <w:r w:rsidRPr="00DC7A33">
              <w:rPr>
                <w:rFonts w:eastAsia="Times New Roman"/>
                <w:sz w:val="20"/>
                <w:szCs w:val="20"/>
              </w:rPr>
              <w:t xml:space="preserve">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(60.95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+ 43.09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1,71)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94 244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Свайный фундамент 2-й очереди строительства под нагрузку 16 тыс.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.с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</w:t>
            </w:r>
            <w:r w:rsidRPr="00DC7A33">
              <w:rPr>
                <w:rFonts w:eastAsia="Times New Roman"/>
                <w:sz w:val="20"/>
                <w:szCs w:val="20"/>
              </w:rPr>
              <w:t>струкции, водопонижение, противооползневые сооружения и мероприятия, свайные фундаменты. Таблица 2. Свайные фундаменты п.2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(55.79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+ 9.94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16)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150 381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Закрепление грунтов оснований для 2-й очереди строительства 16 тыс. 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2. Свайные фундаменты п.9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165.89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116 123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Итого по разделу</w:t>
            </w:r>
            <w:r w:rsidR="00DC7A33">
              <w:rPr>
                <w:rFonts w:eastAsia="Times New Roman"/>
                <w:sz w:val="20"/>
                <w:szCs w:val="20"/>
              </w:rPr>
              <w:t xml:space="preserve"> 1</w:t>
            </w:r>
            <w:r w:rsidRPr="00DC7A33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1 453 194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Всего по разделу</w:t>
            </w:r>
            <w:r w:rsidR="00DC7A33" w:rsidRPr="00DC7A33">
              <w:rPr>
                <w:rFonts w:eastAsia="Times New Roman"/>
                <w:b/>
                <w:sz w:val="20"/>
                <w:szCs w:val="20"/>
              </w:rPr>
              <w:t xml:space="preserve"> 1</w:t>
            </w:r>
            <w:r w:rsidRPr="00DC7A33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1 453 194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Раздел</w:t>
            </w:r>
            <w:r w:rsidR="00DC7A33" w:rsidRPr="00DC7A33">
              <w:rPr>
                <w:rFonts w:eastAsia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Работы нулевого цикла 3-й очереди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Ограждение котлована методом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jet-grouting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и панелями ССГ со стороны Советской ул.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Глубина ограждения 11 м, протяженность 41.5 м.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Площадь стен ограждения 0,457 тыс.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</w:t>
            </w:r>
            <w:r w:rsidRPr="00DC7A33">
              <w:rPr>
                <w:rFonts w:eastAsia="Times New Roman"/>
                <w:sz w:val="20"/>
                <w:szCs w:val="20"/>
              </w:rPr>
              <w:t>онструкции,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п.6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518.4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</w:t>
            </w:r>
            <w:r w:rsidRPr="00DC7A33">
              <w:rPr>
                <w:rFonts w:eastAsia="Times New Roman"/>
                <w:sz w:val="20"/>
                <w:szCs w:val="20"/>
              </w:rPr>
              <w:t>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362 880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Ограждение котлована методом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jet-grouting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и панелями ССГ со стороны ул. 25 Октября и существующего здания театра.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Глубина ограждения 11 м, протяженность 128 м.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t>Площадь стен ограждения 1.408 тыс.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</w:t>
            </w:r>
            <w:r w:rsidRPr="00DC7A33">
              <w:rPr>
                <w:rFonts w:eastAsia="Times New Roman"/>
                <w:sz w:val="20"/>
                <w:szCs w:val="20"/>
              </w:rPr>
              <w:t>оприятия п.7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(540.0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+ 118.8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1.408)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495 089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Шпунтовое крепление котлована под строительство сценической части нового здания со стороны ул. 25 Октября.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Глубина ограждения 8 м, протяженность 66 м.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Площадь стен ограждения 0.528 тыс.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</w:t>
            </w:r>
            <w:r w:rsidRPr="00DC7A33">
              <w:rPr>
                <w:rFonts w:eastAsia="Times New Roman"/>
                <w:sz w:val="20"/>
                <w:szCs w:val="20"/>
              </w:rPr>
              <w:t>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п.7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0.8 (на применение расценки)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</w:t>
            </w:r>
            <w:r w:rsidRPr="00DC7A33">
              <w:rPr>
                <w:rFonts w:eastAsia="Times New Roman"/>
                <w:sz w:val="20"/>
                <w:szCs w:val="20"/>
              </w:rPr>
              <w:t>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(540.0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+ 118.8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0.528) * 1 * 0.70 * 0.8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337 527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Защитная распорная система в двух уровнях при откопке котлована из обвязочных балок и металлических </w:t>
            </w:r>
            <w:r w:rsidRPr="00DC7A33">
              <w:rPr>
                <w:rFonts w:eastAsia="Times New Roman"/>
                <w:sz w:val="20"/>
                <w:szCs w:val="20"/>
              </w:rPr>
              <w:lastRenderedPageBreak/>
              <w:t xml:space="preserve">труб.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Пояс креплени</w:t>
            </w:r>
            <w:r w:rsidRPr="00DC7A33">
              <w:rPr>
                <w:rFonts w:eastAsia="Times New Roman"/>
                <w:sz w:val="20"/>
                <w:szCs w:val="20"/>
              </w:rPr>
              <w:t>я протяженностью 720 м, 2 шт.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 xml:space="preserve">Заглубленные сооружения и конструкции, водопонижение, противооползневые сооружения и мероприятия, свайные </w:t>
            </w:r>
            <w:r w:rsidRPr="00DC7A33">
              <w:rPr>
                <w:rFonts w:eastAsia="Times New Roman"/>
                <w:sz w:val="20"/>
                <w:szCs w:val="20"/>
              </w:rPr>
              <w:lastRenderedPageBreak/>
              <w:t>фундаменты. Таблица 1. Заглубленные сооружения и конструкции, водопонижение, противооползневые сооружения и мероприятия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п.10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 xml:space="preserve">(41.02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+ 13.56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(0.4 * 5.0 + 0.6 * 7.2)) * 2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177 407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Строительное водопонижение в сложных инженерно-геологических и гидрогеологических условиях (наличие более 2-х водоносных горизонтов -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подезмные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воды четвертичных аллювиальных отложений и водоносные пласты трещинных вод) при периметре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водопонизительного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кон</w:t>
            </w:r>
            <w:r w:rsidRPr="00DC7A33">
              <w:rPr>
                <w:rFonts w:eastAsia="Times New Roman"/>
                <w:sz w:val="20"/>
                <w:szCs w:val="20"/>
              </w:rPr>
              <w:t>тура 192 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п.13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Стадия: Рабо</w:t>
            </w:r>
            <w:r w:rsidRPr="00DC7A33">
              <w:rPr>
                <w:rFonts w:eastAsia="Times New Roman"/>
                <w:sz w:val="20"/>
                <w:szCs w:val="20"/>
              </w:rPr>
              <w:t xml:space="preserve">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(60.95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+ 43.09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1,92)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100 578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Свайный фундамент под нагрузку 22.77 тыс.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т.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с</w:t>
            </w:r>
            <w:proofErr w:type="spellEnd"/>
            <w:proofErr w:type="gramEnd"/>
            <w:r w:rsidRPr="00DC7A33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2. Свайные фундаменты п.2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(55.79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+ 9.94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22.77)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197 487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Закрепление грунтов основания под фундаменты на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естесственном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основании.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Средняя мощность закрепляемого грунта - 5,4 м, площадь 2728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Объем закрепляемого грунта 5,4м * 2728м2 = 14.731 тыс. 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2. Свайные фундаменты п.9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165.89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116 123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Итого по разделу</w:t>
            </w:r>
            <w:r w:rsidR="00DC7A33">
              <w:rPr>
                <w:rFonts w:eastAsia="Times New Roman"/>
                <w:sz w:val="20"/>
                <w:szCs w:val="20"/>
              </w:rPr>
              <w:t xml:space="preserve"> 2</w:t>
            </w:r>
            <w:r w:rsidRPr="00DC7A33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1 787 091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Всего по разделу</w:t>
            </w:r>
            <w:r w:rsidR="00DC7A33" w:rsidRPr="00DC7A33">
              <w:rPr>
                <w:rFonts w:eastAsia="Times New Roman"/>
                <w:b/>
                <w:sz w:val="20"/>
                <w:szCs w:val="20"/>
              </w:rPr>
              <w:t xml:space="preserve"> 2</w:t>
            </w:r>
            <w:r w:rsidRPr="00DC7A33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1 787 091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Раздел</w:t>
            </w:r>
            <w:r w:rsidR="00DC7A33" w:rsidRPr="00DC7A33">
              <w:rPr>
                <w:rFonts w:eastAsia="Times New Roman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Работы нулевого цикла 4-й очереди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Ограждение котлована методом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jet-grouting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и панелями ССГ со стороны Советской ул.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Глубина ограждения 11 м, протяженность 46 м.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Площадь стен ограждения 0,506 тыс.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</w:t>
            </w:r>
            <w:r w:rsidRPr="00DC7A33">
              <w:rPr>
                <w:rFonts w:eastAsia="Times New Roman"/>
                <w:sz w:val="20"/>
                <w:szCs w:val="20"/>
              </w:rPr>
              <w:t>риятия, свайные фундаменты. Таблица 1. Заглубленные сооружения и конструкции, водопонижение, противооползневые сооружения и мероприятия п.7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(540.0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+ 118.8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0.506)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420 079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Ограждение котлована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буросекущимися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сваями со стороны существующего здания театра.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Глубина ограждения 11 м, протяженность 46 м.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Площадь стен ограждения 0,506 тыс.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</w:t>
            </w:r>
            <w:r w:rsidRPr="00DC7A33">
              <w:rPr>
                <w:rFonts w:eastAsia="Times New Roman"/>
                <w:sz w:val="20"/>
                <w:szCs w:val="20"/>
              </w:rPr>
              <w:t>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п.7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(540.0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+ 118.8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</w:t>
            </w:r>
            <w:r w:rsidRPr="00DC7A33">
              <w:rPr>
                <w:rFonts w:eastAsia="Times New Roman"/>
                <w:sz w:val="20"/>
                <w:szCs w:val="20"/>
              </w:rPr>
              <w:t xml:space="preserve">* 0.506)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420 079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Шпунтовое крепление котлована трюма нижней механизации новой сцены.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Глубина ограждения 14 м, протяженность 78 м.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Площадь стен ограждения 1.092 тыс.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п.7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Стадия: Рабочая документа</w:t>
            </w:r>
            <w:r w:rsidRPr="00DC7A33">
              <w:rPr>
                <w:rFonts w:eastAsia="Times New Roman"/>
                <w:sz w:val="20"/>
                <w:szCs w:val="20"/>
              </w:rPr>
              <w:t xml:space="preserve">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lastRenderedPageBreak/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0.8 (на применение расценки)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 xml:space="preserve">(540.0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+ 118.8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1.092) * 1 * 0.70 * 0.8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375 049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Свайный фундамент под нагрузку 46.26 тыс.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т.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с</w:t>
            </w:r>
            <w:proofErr w:type="spellEnd"/>
            <w:proofErr w:type="gramEnd"/>
            <w:r w:rsidRPr="00DC7A33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2. Свайные фундаменты п.3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(295.79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+ 1.94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46.26)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269 874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Нижняя защитная распорная система при откопке котлована в осях Б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*-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Е*2/12*-14*из обвязочных балок и металлических труб.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Пояс крепления протяженностью 100 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</w:t>
            </w:r>
            <w:r w:rsidRPr="00DC7A33">
              <w:rPr>
                <w:rFonts w:eastAsia="Times New Roman"/>
                <w:sz w:val="20"/>
                <w:szCs w:val="20"/>
              </w:rPr>
              <w:t>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п.10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(41.02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</w:t>
            </w:r>
            <w:r w:rsidRPr="00DC7A33">
              <w:rPr>
                <w:rFonts w:eastAsia="Times New Roman"/>
                <w:sz w:val="20"/>
                <w:szCs w:val="20"/>
              </w:rPr>
              <w:t xml:space="preserve">13.56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1)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38 206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Нижняя защитная распорная система при откопке котлована в осях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 xml:space="preserve"> Е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*2-И*/14*-17*из обвязочных балок и металлических труб.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Пояс крепления протяженностью 25 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п.10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Стадия: Рабочая документ</w:t>
            </w:r>
            <w:r w:rsidRPr="00DC7A33">
              <w:rPr>
                <w:rFonts w:eastAsia="Times New Roman"/>
                <w:sz w:val="20"/>
                <w:szCs w:val="20"/>
              </w:rPr>
              <w:t xml:space="preserve">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  <w:p w:rsidR="001A0C54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(41.02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+ 13.56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(0.4 * 0.5 + 0.6 * 0.25))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32 036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Защитная распорная система при откопке котлована из обвязочных балок и металлических труб.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t>Пояс крепления протяженностью 472 м 2 шт.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мероприятия п.10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  <w:p w:rsidR="001A0C54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(41.02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+ 13.56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4.72) * 2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147 032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Строительное водопонижение в сложных инженерно-геологических и гидрогеологических </w:t>
            </w:r>
            <w:r w:rsidRPr="00DC7A33">
              <w:rPr>
                <w:rFonts w:eastAsia="Times New Roman"/>
                <w:sz w:val="20"/>
                <w:szCs w:val="20"/>
              </w:rPr>
              <w:t xml:space="preserve">условиях (наличие более 2-х водоносных горизонтов -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подезмные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воды четвертичных аллювиальных отложений и водоносные пласты трещинных вод) при периметре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водопонизительного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контура 171 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</w:t>
            </w:r>
            <w:r w:rsidRPr="00DC7A33">
              <w:rPr>
                <w:rFonts w:eastAsia="Times New Roman"/>
                <w:sz w:val="20"/>
                <w:szCs w:val="20"/>
              </w:rPr>
              <w:t>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п.13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  <w:p w:rsidR="001A0C54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(60.95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+ 43.09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1,71)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94 244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Закрепление грунтов основания под фундаменты на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естесственном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основании.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Средняя мощность закрепляемого грунта - 6,4 м, площадь 2859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.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t>Объем закрепляемого грунта 5,4м * 2728м2 = 18.3 тыс. 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2. Свайные фундаменты п.9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0.70</w:t>
            </w:r>
          </w:p>
          <w:p w:rsidR="001A0C54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165.</w:t>
            </w:r>
            <w:r w:rsidRPr="00DC7A33">
              <w:rPr>
                <w:rFonts w:eastAsia="Times New Roman"/>
                <w:sz w:val="20"/>
                <w:szCs w:val="20"/>
              </w:rPr>
              <w:t xml:space="preserve">89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 * 0.70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116 123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Итого по разделу</w:t>
            </w:r>
            <w:r w:rsidR="00DC7A33">
              <w:rPr>
                <w:rFonts w:eastAsia="Times New Roman"/>
                <w:sz w:val="20"/>
                <w:szCs w:val="20"/>
              </w:rPr>
              <w:t xml:space="preserve"> 3</w:t>
            </w:r>
            <w:r w:rsidRPr="00DC7A33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1 912 722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Всего по разделу</w:t>
            </w:r>
            <w:r w:rsidR="00DC7A33" w:rsidRPr="00DC7A33">
              <w:rPr>
                <w:rFonts w:eastAsia="Times New Roman"/>
                <w:b/>
                <w:sz w:val="20"/>
                <w:szCs w:val="20"/>
              </w:rPr>
              <w:t xml:space="preserve"> 3</w:t>
            </w:r>
            <w:r w:rsidRPr="00DC7A33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1 912 722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Раздел</w:t>
            </w:r>
            <w:r w:rsidR="00DC7A33" w:rsidRPr="00DC7A33">
              <w:rPr>
                <w:rFonts w:eastAsia="Times New Roman"/>
                <w:b/>
                <w:sz w:val="20"/>
                <w:szCs w:val="20"/>
              </w:rPr>
              <w:t xml:space="preserve">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Проектирование новой сцены театра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Театры драматические и юного зрителя, музыкально-драматические, оперы и балета, кукол по количеству мест свыше 1000 до 2000. (Новая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сцена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.З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рительный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зал на 1100мест).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1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- главный зрительный зал (1100 мест);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С2 - главное репетиционное помещение площадью 2</w:t>
            </w:r>
            <w:r w:rsidRPr="00DC7A33">
              <w:rPr>
                <w:rFonts w:eastAsia="Times New Roman"/>
                <w:sz w:val="20"/>
                <w:szCs w:val="20"/>
              </w:rPr>
              <w:t>61,53 м2 на первом этаже (271 место);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С3 -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репетиционны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оркестра площадью 308,58 м2 в цокольном этаже (99 место);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С4 - сценический репетиционный тамбур площадью 104,91 м2 (25 мест);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С5 - репетиционный зал 1-х скрипок площадью 61,2 м2 в цокольном этаже (12 </w:t>
            </w:r>
            <w:r w:rsidRPr="00DC7A33">
              <w:rPr>
                <w:rFonts w:eastAsia="Times New Roman"/>
                <w:sz w:val="20"/>
                <w:szCs w:val="20"/>
              </w:rPr>
              <w:t>мест);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6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- репетиционный зал 2-х скрипок площадью 58,39 м2 в цокольном этаже (12 мест);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С7 - репетиционный зал альтов площадью 46,5 м2 в цокольном этаже (12 мест);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С8 - репетиционный зал виолончелей площадью 51,03 м2 в цокольном этаже (12 мест);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С9 - репе</w:t>
            </w:r>
            <w:r w:rsidRPr="00DC7A33">
              <w:rPr>
                <w:rFonts w:eastAsia="Times New Roman"/>
                <w:sz w:val="20"/>
                <w:szCs w:val="20"/>
              </w:rPr>
              <w:t>тиционный зал ударных площадью 42,17 м2 в цокольном этаже (12 мест);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С10 - репетиционный зал деревянных духовых и горнов площадью 92,84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в цокольном этаже (16 мест);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С11 - репетиционный зал медных духовых площадью 61,21 м2 в цокольном этаже (12 мест);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С1</w:t>
            </w:r>
            <w:r w:rsidRPr="00DC7A33">
              <w:rPr>
                <w:rFonts w:eastAsia="Times New Roman"/>
                <w:sz w:val="20"/>
                <w:szCs w:val="20"/>
              </w:rPr>
              <w:t>2 - хоровая репетиционная площадью 134,83 м2 на 4-м этаже (30 мест);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С13 - балетная репетиционная площадью 156,68 м2 на 5-м этаже (45 мест).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15. Театрально-зрелищные предприятия п.5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Ст</w:t>
            </w:r>
            <w:r w:rsidRPr="00DC7A33">
              <w:rPr>
                <w:rFonts w:eastAsia="Times New Roman"/>
                <w:sz w:val="20"/>
                <w:szCs w:val="20"/>
              </w:rPr>
              <w:t xml:space="preserve">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1. Схема планировочной организации земельного участка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(1% = 145159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2. 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 xml:space="preserve">Архитектурные решения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(22.0% * 1.125 * 1.3 = 4670480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K2.1 = 1.125 (вентилируемые фасады (Разъяснения п</w:t>
            </w:r>
            <w:r w:rsidRPr="00DC7A33">
              <w:rPr>
                <w:rFonts w:eastAsia="Times New Roman"/>
                <w:sz w:val="20"/>
                <w:szCs w:val="20"/>
              </w:rPr>
              <w:t>о применению СБЦ на проектные работы для строительства 2012 г., раздел I, вопрос 11))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K2.2 = 1.3 (Базовые цены установлены на проектирование театров и киноконцертных залов с типоразмерами сцен и эстрад, предусмотренными нормативными документами.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При проект</w:t>
            </w:r>
            <w:r w:rsidRPr="00DC7A33">
              <w:rPr>
                <w:rFonts w:eastAsia="Times New Roman"/>
                <w:sz w:val="20"/>
                <w:szCs w:val="20"/>
              </w:rPr>
              <w:t>ировании сцен и эстрад иных типов стоимость разработки разделов и видов проектных работ в части, относящихся к сценическому комплексу, определяется с коэффициентом: панорамные, трехсторонние, центральные, с арьерсценой, проектируемые в дополнение к колосни</w:t>
            </w:r>
            <w:r w:rsidR="00DC7A33">
              <w:rPr>
                <w:rFonts w:eastAsia="Times New Roman"/>
                <w:sz w:val="20"/>
                <w:szCs w:val="20"/>
              </w:rPr>
              <w:t>ковой сцене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(Глава 2.5, п.2.5.5))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3.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Конструктивные и объемно-планировочные решения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(27.0% * (1 + 0.15 + 0.15) = 5095070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K3.1 = 1.15 (Расположение площадки строительства в подтапливаемых зонах (Методические указания от 29.12.2009 г. Ч</w:t>
            </w:r>
            <w:r w:rsidRPr="00DC7A33">
              <w:rPr>
                <w:rFonts w:eastAsia="Times New Roman"/>
                <w:sz w:val="20"/>
                <w:szCs w:val="20"/>
              </w:rPr>
              <w:t>асть III п.3.7))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K3.2 = 1.15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Пучинистые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грунты (Методические указания от 29.12.2009 г. Часть III п.3.7))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4. Инженерное оборудование, сети инженерно-технические мероприятия, технологические решения.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 xml:space="preserve">Электроснабжение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(5.0% * 1.3 * (1 + 0.3) = 1226591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K4.1 = 1.3 (Импортное оборудование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K4.2 = 1.3 (Базовые цены установлены на проектирование театров и киноконцертных залов с типоразмерами сцен и эстрад, предусмотренными нормативными документами.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Пр</w:t>
            </w:r>
            <w:r w:rsidRPr="00DC7A33">
              <w:rPr>
                <w:rFonts w:eastAsia="Times New Roman"/>
                <w:sz w:val="20"/>
                <w:szCs w:val="20"/>
              </w:rPr>
              <w:t>и проектировании сцен и эстрад иных типов стоимость разработки разделов и видов проектных работ в части, относящихся к сценическому комплексу, определяется с коэффициентом: панорамные, трехсторонние, центральные, с арьерсценой, проектируемые в дополнение к</w:t>
            </w:r>
            <w:r w:rsidR="00DC7A33">
              <w:rPr>
                <w:rFonts w:eastAsia="Times New Roman"/>
                <w:sz w:val="20"/>
                <w:szCs w:val="20"/>
              </w:rPr>
              <w:t xml:space="preserve"> колосниковой сцене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(Глава 2.5, п.2.5.5))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5.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Инженерное оборудование, сети инженерно-технические мероприятия, </w:t>
            </w:r>
            <w:r w:rsidRPr="00DC7A33">
              <w:rPr>
                <w:rFonts w:eastAsia="Times New Roman"/>
                <w:sz w:val="20"/>
                <w:szCs w:val="20"/>
              </w:rPr>
              <w:lastRenderedPageBreak/>
              <w:t>технологические решения.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Водоснабжение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(3% = 435476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6. Инженерное оборудование, сети инженерно-технические мероприятия, техн</w:t>
            </w:r>
            <w:r w:rsidRPr="00DC7A33">
              <w:rPr>
                <w:rFonts w:eastAsia="Times New Roman"/>
                <w:sz w:val="20"/>
                <w:szCs w:val="20"/>
              </w:rPr>
              <w:t>ологические решения.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Водоотведение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(3% = 435476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7. Инженерное оборудование, сети инженерно-технические мероприятия, технологические решения.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Отопление, вентиляция, кондиционирование воздуха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(14.0% * (1 + 0.3) = 2641888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K7.1 = 1.3 (Импортное о</w:t>
            </w:r>
            <w:r w:rsidRPr="00DC7A33">
              <w:rPr>
                <w:rFonts w:eastAsia="Times New Roman"/>
                <w:sz w:val="20"/>
                <w:szCs w:val="20"/>
              </w:rPr>
              <w:t>борудование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8. Инженерное оборудование, сети инженерно-технические мероприятия, технологические решения.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 xml:space="preserve">Связь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(3.0% * 1.3 * (1 + 0.3) = 735955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K8.1 = 1.3 (Импортное оборудование (Методически</w:t>
            </w:r>
            <w:r w:rsidRPr="00DC7A33">
              <w:rPr>
                <w:rFonts w:eastAsia="Times New Roman"/>
                <w:sz w:val="20"/>
                <w:szCs w:val="20"/>
              </w:rPr>
              <w:t>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K8.2 = 1.3 (Базовые цены установлены на проектирование театров и киноконцертных залов с типоразмерами сцен и эстрад, предусмотренными нормативными документами.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При проектировании сцен и эстрад иных типов стоимо</w:t>
            </w:r>
            <w:r w:rsidRPr="00DC7A33">
              <w:rPr>
                <w:rFonts w:eastAsia="Times New Roman"/>
                <w:sz w:val="20"/>
                <w:szCs w:val="20"/>
              </w:rPr>
              <w:t>сть разработки разделов и видов проектных работ в части, относящихся к сценическому комплексу, определяется с коэффициентом: панорамные, трехсторонние, центральные, с арьерсценой, проектируемые в д</w:t>
            </w:r>
            <w:r w:rsidR="00DC7A33">
              <w:rPr>
                <w:rFonts w:eastAsia="Times New Roman"/>
                <w:sz w:val="20"/>
                <w:szCs w:val="20"/>
              </w:rPr>
              <w:t>ополнение к колосниковой сцене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(Глава 2.5, п</w:t>
            </w:r>
            <w:r w:rsidRPr="00DC7A33">
              <w:rPr>
                <w:rFonts w:eastAsia="Times New Roman"/>
                <w:sz w:val="20"/>
                <w:szCs w:val="20"/>
              </w:rPr>
              <w:t>.2.5.5))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9.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Инженерное оборудование, сети инженерно-технические мероприятия, технологические решения.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Газоснабжение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(2% = 290317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10. Инженерное оборудование, сети инженерно-технические мероприятия, технологические решения.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 xml:space="preserve">Технологические решения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</w:t>
            </w:r>
            <w:r w:rsidRPr="00DC7A33">
              <w:rPr>
                <w:rFonts w:eastAsia="Times New Roman"/>
                <w:sz w:val="20"/>
                <w:szCs w:val="20"/>
              </w:rPr>
              <w:t>4.0% * 1.3 * (1 + 0.3) = 981273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K10.1 = 1.3 (Импортное оборудование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K10.2 = 1.3 (Базовые цены установлены на проектирование театров и киноконцертных залов с типоразмерами сцен и эстрад, предус</w:t>
            </w:r>
            <w:r w:rsidRPr="00DC7A33">
              <w:rPr>
                <w:rFonts w:eastAsia="Times New Roman"/>
                <w:sz w:val="20"/>
                <w:szCs w:val="20"/>
              </w:rPr>
              <w:t>мотренными нормативными документами.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При проектировании сцен и эстрад иных типов стоимость разработки разделов и видов проектных работ в части, относящихся к сценическому комплексу, определяется с коэффициентом: панорамные, трехсторонние, центральные, с ар</w:t>
            </w:r>
            <w:r w:rsidRPr="00DC7A33">
              <w:rPr>
                <w:rFonts w:eastAsia="Times New Roman"/>
                <w:sz w:val="20"/>
                <w:szCs w:val="20"/>
              </w:rPr>
              <w:t>ьерсценой, проектируемые в д</w:t>
            </w:r>
            <w:r w:rsidR="00DC7A33">
              <w:rPr>
                <w:rFonts w:eastAsia="Times New Roman"/>
                <w:sz w:val="20"/>
                <w:szCs w:val="20"/>
              </w:rPr>
              <w:t>ополнение к колосниковой сцене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(Глава 2.5, п.2.5.5))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lastRenderedPageBreak/>
              <w:t>11.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Мероприятия по обеспечению пожарной безопасности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(4% = 580635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12. Мероприятия по обеспечению доступа инвалидов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(3% = 435476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13. Смета на строи</w:t>
            </w:r>
            <w:r w:rsidRPr="00DC7A33">
              <w:rPr>
                <w:rFonts w:eastAsia="Times New Roman"/>
                <w:sz w:val="20"/>
                <w:szCs w:val="20"/>
              </w:rPr>
              <w:t xml:space="preserve">тельство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(12.042% = 1748001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K1 = 1.2 (При проектировании объектов культуры и искусства с расширенным составом помещений, максимальной насыщенностью технологическим оборудованием.</w:t>
            </w:r>
            <w:proofErr w:type="gramEnd"/>
            <w:r w:rsidR="00DC7A33">
              <w:rPr>
                <w:rFonts w:eastAsia="Times New Roman"/>
                <w:sz w:val="20"/>
                <w:szCs w:val="20"/>
              </w:rPr>
              <w:t xml:space="preserve"> </w:t>
            </w:r>
            <w:r w:rsidRPr="00DC7A33">
              <w:rPr>
                <w:rFonts w:eastAsia="Times New Roman"/>
                <w:sz w:val="20"/>
                <w:szCs w:val="20"/>
              </w:rPr>
              <w:t xml:space="preserve">Театр совмещает функции 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оперного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,</w:t>
            </w:r>
            <w:r w:rsidR="00DC7A33">
              <w:rPr>
                <w:rFonts w:eastAsia="Times New Roman"/>
                <w:sz w:val="20"/>
                <w:szCs w:val="20"/>
              </w:rPr>
              <w:t xml:space="preserve"> </w:t>
            </w:r>
            <w:r w:rsidRPr="00DC7A33">
              <w:rPr>
                <w:rFonts w:eastAsia="Times New Roman"/>
                <w:sz w:val="20"/>
                <w:szCs w:val="20"/>
              </w:rPr>
              <w:t>балетного и драматическо</w:t>
            </w:r>
            <w:r w:rsidRPr="00DC7A33">
              <w:rPr>
                <w:rFonts w:eastAsia="Times New Roman"/>
                <w:sz w:val="20"/>
                <w:szCs w:val="20"/>
              </w:rPr>
              <w:t xml:space="preserve">го. 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(Глава 2.5, п.2.5.1))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K2 = 1.1 (Базовая цена проектирования объекта строительства в сложных (стесненных) условиях окружающей среды (объект в исторической среде, в зоне охраняемого ландшафта) определяется по согласованию с заказчиком с </w:t>
            </w:r>
            <w:r w:rsidRPr="00DC7A33">
              <w:rPr>
                <w:rFonts w:eastAsia="Times New Roman"/>
                <w:sz w:val="20"/>
                <w:szCs w:val="20"/>
              </w:rPr>
              <w:t>применением коэффициента к стоимости разработки проектной документации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(Раздел 2, п.2.3))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K3 = 1.2 (Базовая цена проектирования зрительного зала театра в качестве общегородского универсального зала, предназначенного для пров</w:t>
            </w:r>
            <w:r w:rsidRPr="00DC7A33">
              <w:rPr>
                <w:rFonts w:eastAsia="Times New Roman"/>
                <w:sz w:val="20"/>
                <w:szCs w:val="20"/>
              </w:rPr>
              <w:t>едения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наиболее значительных общественных мероприятий, в соответствии с заданием на проектирование, предусматривающим дополнительные требования к составу площадей и оснащенности помещений, определяется с коэффициенто</w:t>
            </w:r>
            <w:r w:rsidR="00DC7A33">
              <w:rPr>
                <w:rFonts w:eastAsia="Times New Roman"/>
                <w:sz w:val="20"/>
                <w:szCs w:val="20"/>
              </w:rPr>
              <w:t>м по согласованию с заказчиком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(Глава 2.5, п.2.5.8)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 xml:space="preserve">.Театр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общекраевого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значения.)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 xml:space="preserve">C1 = 3882.56 </w:t>
            </w: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2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= 2940.74 </w:t>
            </w: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С3 = 2058.54 </w:t>
            </w: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4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= С5 = С6 = С7 = С8 = С9 = С10 = С11 = 1510 – ((2058.54 – 1510) / (200 – 50) * (50 – 25) * 0.6) = 1455.15</w:t>
            </w: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С12 = 1510 – ((2058.54 – 1510) / (200 – 50) * (50 – 30) * 0.6) = 1466.12</w:t>
            </w: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С13 = 1510 – ((2058.54 – 1510) / (200 – 50) * (50 – 45) * 0.6) = 1499.03</w:t>
            </w: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С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общ</w:t>
            </w:r>
            <w:proofErr w:type="spellEnd"/>
            <w:r>
              <w:rPr>
                <w:rFonts w:eastAsia="Times New Roman"/>
                <w:sz w:val="20"/>
                <w:szCs w:val="20"/>
                <w:vertAlign w:val="subscript"/>
              </w:rPr>
              <w:t>.</w:t>
            </w:r>
            <w:r>
              <w:rPr>
                <w:rFonts w:eastAsia="Times New Roman"/>
                <w:sz w:val="20"/>
                <w:szCs w:val="20"/>
              </w:rPr>
              <w:t xml:space="preserve"> = </w:t>
            </w:r>
            <w:r>
              <w:rPr>
                <w:rFonts w:eastAsia="Times New Roman"/>
                <w:sz w:val="20"/>
                <w:szCs w:val="20"/>
              </w:rPr>
              <w:t xml:space="preserve">3882.56 + 2940.74 + 2058.54 </w:t>
            </w:r>
            <w:r>
              <w:rPr>
                <w:rFonts w:eastAsia="Times New Roman"/>
                <w:sz w:val="20"/>
                <w:szCs w:val="20"/>
              </w:rPr>
              <w:t xml:space="preserve"> + 1455.15 * 8 + 1466.12 + 1499.03 = </w:t>
            </w:r>
            <w:r>
              <w:rPr>
                <w:rFonts w:eastAsia="Times New Roman"/>
                <w:sz w:val="20"/>
                <w:szCs w:val="20"/>
              </w:rPr>
              <w:t xml:space="preserve">3882.56 </w:t>
            </w:r>
            <w:r>
              <w:rPr>
                <w:rFonts w:eastAsia="Times New Roman"/>
                <w:sz w:val="20"/>
                <w:szCs w:val="20"/>
              </w:rPr>
              <w:t xml:space="preserve"> + </w:t>
            </w:r>
            <w:r>
              <w:rPr>
                <w:rFonts w:eastAsia="Times New Roman"/>
                <w:sz w:val="20"/>
                <w:szCs w:val="20"/>
              </w:rPr>
              <w:t>19605.63</w:t>
            </w: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С</w:t>
            </w:r>
            <w:r>
              <w:rPr>
                <w:rFonts w:eastAsia="Times New Roman"/>
                <w:sz w:val="20"/>
                <w:szCs w:val="20"/>
                <w:vertAlign w:val="subscript"/>
              </w:rPr>
              <w:t>баз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</w:t>
            </w: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3882.56  + 19605.63* (0.04 * 0.9 + 0.83 * 0.5 + 0.13) = </w:t>
            </w:r>
            <w:r>
              <w:rPr>
                <w:rFonts w:eastAsia="Times New Roman"/>
                <w:sz w:val="20"/>
                <w:szCs w:val="20"/>
              </w:rPr>
              <w:t>15273.43</w:t>
            </w:r>
          </w:p>
          <w:p w:rsidR="00DC7A33" w:rsidRDefault="00DC7A33" w:rsidP="00DC7A33">
            <w:pPr>
              <w:rPr>
                <w:rFonts w:eastAsia="Times New Roman"/>
                <w:sz w:val="20"/>
                <w:szCs w:val="20"/>
              </w:rPr>
            </w:pPr>
          </w:p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15273,43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 * 0.6 * 1.2 * 1.1 * 1.2 * 133.797%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(1.0% + 22.0% * 1.125 * 1.3 + 27.0% * (1 + 0.15 + 0.15) + 5.0% * 1.3 * (1 + 0.3) + 3.0% + 3.0% + 14.0% * (1 + 0</w:t>
            </w:r>
            <w:r w:rsidRPr="00DC7A33">
              <w:rPr>
                <w:rFonts w:eastAsia="Times New Roman"/>
                <w:sz w:val="20"/>
                <w:szCs w:val="20"/>
              </w:rPr>
              <w:t>.3) + 3.0% * 1.3 * (1 + 0.3) + 2.0% + 4.0% * 1.3 * (1 + 0.3) + 4.0% + 3.0% + 12.042%) = 133.797%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19 421 795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Библиотека на 4-м этаже. Количество томов хранения 1 тыс.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14. Культурно-просветительные здания п.1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0.5 (встраиваемое помещение (СБЦП 81-02-03-2001 р.2, п.2.4))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(283.2</w:t>
            </w:r>
            <w:r w:rsidRPr="00DC7A33">
              <w:rPr>
                <w:rFonts w:eastAsia="Times New Roman"/>
                <w:sz w:val="20"/>
                <w:szCs w:val="20"/>
              </w:rPr>
              <w:t xml:space="preserve">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+ 1.34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1) * 1 * 0.6 * 0.5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85 362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Центральная аппаратная аудио и видео систем в цокольном этаже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19. Отдельные корпуса, цеха киностудий п.23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0.5 (встраиваемое помещение (СБЦП 81-02-03-2001 р.2, п.2.4))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33.</w:t>
            </w:r>
            <w:r w:rsidRPr="00DC7A33">
              <w:rPr>
                <w:rFonts w:eastAsia="Times New Roman"/>
                <w:sz w:val="20"/>
                <w:szCs w:val="20"/>
              </w:rPr>
              <w:t xml:space="preserve">88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 * 0.6 * 0.5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10 164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Звукозаписывающая студия в цокольном этаже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Объекты жилищно-гражданского строительства. </w:t>
            </w:r>
            <w:r w:rsidRPr="00DC7A33">
              <w:rPr>
                <w:rFonts w:eastAsia="Times New Roman"/>
                <w:sz w:val="20"/>
                <w:szCs w:val="20"/>
              </w:rPr>
              <w:t>2010 г. Раздел 4. Таблица 19. Отдельные корпуса, цеха киностудий п.20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lastRenderedPageBreak/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0.5 (встраиваемое помещение (СБЦП 81-02-03-2001 р.2, п.2.4))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 xml:space="preserve">79.20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 * 0.6 * 0.5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23 760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Аппаратная технологической связи в цокольном этаже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предприятий радиосвязи, радиовещания и телевидения п.2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0.5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1.1 (Базовая цена разработки проектной и рабочей документаци</w:t>
            </w:r>
            <w:r w:rsidRPr="00DC7A33">
              <w:rPr>
                <w:rFonts w:eastAsia="Times New Roman"/>
                <w:sz w:val="20"/>
                <w:szCs w:val="20"/>
              </w:rPr>
              <w:t>и, при строительстве объектов в городах с населением более 1 млн. человек определяется с применением коэффициента (максимальный) (Общие положения, п.1.8))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(21.11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+ 2.21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1) * 1 * 0.5 * 1.1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12 826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Аппаратно-студийный телевизионный комплекс.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Строительный объем здания 197917 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Объекты связи. 2010 г. Раздел 4. Таблица 16. Аппаратно-студийные комплексы телецентров,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радиодома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радиотелецентры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п.1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0.45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1. 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Архитектурные решения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(6.0% * 0.5 = 65326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K1.1 = 0.5 </w:t>
            </w:r>
            <w:r w:rsidRPr="00DC7A33">
              <w:rPr>
                <w:rFonts w:eastAsia="Times New Roman"/>
                <w:sz w:val="20"/>
                <w:szCs w:val="20"/>
              </w:rPr>
              <w:t>(встраиваемое помещение (СБЦП 81-02-03-2001 р.2, п.2.4))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2. Конструктивные и объемно-планировочные решения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(16.0% * 0.5 = 174204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K2.1 = 0.5 (встраиваемое помещение (СБЦП 81-02-03-2001 р.2, п.2.4))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3. Инженерное оборудование, сети, инженерно-техничес</w:t>
            </w:r>
            <w:r w:rsidRPr="00DC7A33">
              <w:rPr>
                <w:rFonts w:eastAsia="Times New Roman"/>
                <w:sz w:val="20"/>
                <w:szCs w:val="20"/>
              </w:rPr>
              <w:t>кие мероприятия, технологические решения: электроснабжение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(17.0% * (1 + 0.3) = 481238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K3.1 = 1.3 (Проектирование предприятий, зданий и сооружений с установкой импортного основного технологического оборудования, применяемого проектной организацией вп</w:t>
            </w:r>
            <w:r w:rsidRPr="00DC7A33">
              <w:rPr>
                <w:rFonts w:eastAsia="Times New Roman"/>
                <w:sz w:val="20"/>
                <w:szCs w:val="20"/>
              </w:rPr>
              <w:t>ервые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4. Инженерное оборудование, сети, инженерно-технические мероприятия, технологические решения: отопление, вентиляция, кондиционирование воздуха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(11.0% * (1 + 0.3) = 311389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t>K4.1 = 1.3 (Проектирование предприятий, зданий и сооружений с установкой импортного основного технологического оборудования, применяемого проектной организацией впервые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5. Инженерное </w:t>
            </w:r>
            <w:r w:rsidRPr="00DC7A33">
              <w:rPr>
                <w:rFonts w:eastAsia="Times New Roman"/>
                <w:sz w:val="20"/>
                <w:szCs w:val="20"/>
              </w:rPr>
              <w:t>оборудование, сети, инженерно-технические мероприятия, технологические решения: связь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(2.0% * (1 + 0.3) = 56616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K5.1 = 1.3 (Проектирование предприятий, </w:t>
            </w:r>
            <w:r w:rsidRPr="00DC7A33">
              <w:rPr>
                <w:rFonts w:eastAsia="Times New Roman"/>
                <w:sz w:val="20"/>
                <w:szCs w:val="20"/>
              </w:rPr>
              <w:lastRenderedPageBreak/>
              <w:t xml:space="preserve">зданий и сооружений с установкой импортного основного технологического оборудования, применяемого </w:t>
            </w:r>
            <w:r w:rsidRPr="00DC7A33">
              <w:rPr>
                <w:rFonts w:eastAsia="Times New Roman"/>
                <w:sz w:val="20"/>
                <w:szCs w:val="20"/>
              </w:rPr>
              <w:t>проектной организацией впервые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6. Инженерное оборудование, сети, инженерно-технические мероприятия, технологические решения: технологические решения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(20.0% * (1 + 0.3) = 566162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t>K6.1 = 1.3 (Проектирование предприятий, зданий и сооружений с установкой импортного основного технологического оборудования, применяемого проектной организацией впервые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7. Мероприятия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по обеспечению пожарной безопасности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(10% = 217755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8. Мероприятия по обеспечению доступа инвалидов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(1% = 21775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9. Смета на строительство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(7.565% = 164731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K1 = 1.1 (при строительстве объектов в городах с населением более 1 </w:t>
            </w:r>
            <w:r w:rsidRPr="00DC7A33">
              <w:rPr>
                <w:rFonts w:eastAsia="Times New Roman"/>
                <w:sz w:val="20"/>
                <w:szCs w:val="20"/>
              </w:rPr>
              <w:t>млн. человек (Общие положения, п.1.8))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 xml:space="preserve">(584.08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+ 0.020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(0.4 * 180000 + 0.6 * 197917)) * 1 * 0.45 * 1.1 * 94.565%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(6.0% * 0.5 + 16.0% * 0.5 + 17.0% * (1 + 0.3) + 11.0% * (1 + 0.3) + 2.0% * (1 + 0.3) + 20.0% </w:t>
            </w:r>
            <w:r w:rsidRPr="00DC7A33">
              <w:rPr>
                <w:rFonts w:eastAsia="Times New Roman"/>
                <w:sz w:val="20"/>
                <w:szCs w:val="20"/>
              </w:rPr>
              <w:t>* (1 + 0.3) + 10.0% + 1.0% + 7.565%) = 94.565%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2 059 197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Полустационарный телевизионный трансляционный пункт.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Строительный объем здания 197917 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Объекты связи. 2010 г. Раздел 4. Таблица 16. Аппаратно-студийные комплексы телецентров,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радиодома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радиотелецентры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п.1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0.45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1. Инженерное оборудование, сети, инженерно-технические мероприятия, технологические решения: электроснабжение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(17.0% * (1 + 0.3) = 240619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K1.1 = 1.3 (Про</w:t>
            </w:r>
            <w:r w:rsidRPr="00DC7A33">
              <w:rPr>
                <w:rFonts w:eastAsia="Times New Roman"/>
                <w:sz w:val="20"/>
                <w:szCs w:val="20"/>
              </w:rPr>
              <w:t xml:space="preserve">ектирование предприятий, зданий и сооружений с установкой импортного основного технологического оборудования, применяемого </w:t>
            </w:r>
            <w:r>
              <w:rPr>
                <w:rFonts w:eastAsia="Times New Roman"/>
                <w:sz w:val="20"/>
                <w:szCs w:val="20"/>
              </w:rPr>
              <w:t xml:space="preserve">проектной организацией впервые </w:t>
            </w:r>
            <w:r w:rsidRPr="00DC7A33">
              <w:rPr>
                <w:rFonts w:eastAsia="Times New Roman"/>
                <w:sz w:val="20"/>
                <w:szCs w:val="20"/>
              </w:rPr>
              <w:t>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2. Инженерное оборудование, с</w:t>
            </w:r>
            <w:r w:rsidRPr="00DC7A33">
              <w:rPr>
                <w:rFonts w:eastAsia="Times New Roman"/>
                <w:sz w:val="20"/>
                <w:szCs w:val="20"/>
              </w:rPr>
              <w:t>ети, инженерно-технические мероприятия, технологические решения: отопление, вентиляция, кондиционирование воздуха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(11.0% * (1 + 0.3) = 155695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K2.1 = 1.3 (Проектирование предприятий, зданий и сооружений с установкой импортного основного технологическо</w:t>
            </w:r>
            <w:r w:rsidRPr="00DC7A33">
              <w:rPr>
                <w:rFonts w:eastAsia="Times New Roman"/>
                <w:sz w:val="20"/>
                <w:szCs w:val="20"/>
              </w:rPr>
              <w:t>го оборудования, применяемого проектной организацией впервые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3. Инженерное оборудование, сети, инженерно-технические мероприятия, технологические решения: связь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(2.0% * (1 + 0.3) = 28</w:t>
            </w:r>
            <w:r w:rsidRPr="00DC7A33">
              <w:rPr>
                <w:rFonts w:eastAsia="Times New Roman"/>
                <w:sz w:val="20"/>
                <w:szCs w:val="20"/>
              </w:rPr>
              <w:t>308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K3.1 = 1.3 (Проектирование предприятий, зданий и сооружений с установкой импортного основного технологического </w:t>
            </w:r>
            <w:r w:rsidRPr="00DC7A33">
              <w:rPr>
                <w:rFonts w:eastAsia="Times New Roman"/>
                <w:sz w:val="20"/>
                <w:szCs w:val="20"/>
              </w:rPr>
              <w:lastRenderedPageBreak/>
              <w:t>оборудования, применяемого проектной организацией впервые (максимальный)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4. И</w:t>
            </w:r>
            <w:r w:rsidRPr="00DC7A33">
              <w:rPr>
                <w:rFonts w:eastAsia="Times New Roman"/>
                <w:sz w:val="20"/>
                <w:szCs w:val="20"/>
              </w:rPr>
              <w:t>нженерное оборудование, сети, инженерно-технические мероприятия, технологические решения: технологические решения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(20.0% * (1 + 0.3) = 283081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K4.1 = 1.3 (Проектирование предприятий, зданий и сооружений с установкой импортного основного технологическо</w:t>
            </w:r>
            <w:r w:rsidRPr="00DC7A33">
              <w:rPr>
                <w:rFonts w:eastAsia="Times New Roman"/>
                <w:sz w:val="20"/>
                <w:szCs w:val="20"/>
              </w:rPr>
              <w:t xml:space="preserve">го оборудования, применяемого </w:t>
            </w:r>
            <w:r>
              <w:rPr>
                <w:rFonts w:eastAsia="Times New Roman"/>
                <w:sz w:val="20"/>
                <w:szCs w:val="20"/>
              </w:rPr>
              <w:t xml:space="preserve">проектной организацией впервые </w:t>
            </w:r>
            <w:r w:rsidRPr="00DC7A33">
              <w:rPr>
                <w:rFonts w:eastAsia="Times New Roman"/>
                <w:sz w:val="20"/>
                <w:szCs w:val="20"/>
              </w:rPr>
              <w:t>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5. Мероприятия по обеспечению пожарной безопасности 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(10% = 108877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6. Мероприятия по обеспечению доступа инвалидов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</w:t>
            </w:r>
            <w:r w:rsidRPr="00DC7A33">
              <w:rPr>
                <w:rFonts w:eastAsia="Times New Roman"/>
                <w:sz w:val="20"/>
                <w:szCs w:val="20"/>
              </w:rPr>
              <w:t>1% = 10888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7. Смета на строительство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(6.609% = 71957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0.5 (на объем работ)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K2 = 1.1 (при строительстве объектов в городах с населением более 1 млн. человек (Общие положения, п.1.8))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 xml:space="preserve">(584.08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</w:t>
            </w:r>
            <w:r w:rsidRPr="00DC7A33">
              <w:rPr>
                <w:rFonts w:eastAsia="Times New Roman"/>
                <w:sz w:val="20"/>
                <w:szCs w:val="20"/>
              </w:rPr>
              <w:t>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+ 0.020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(0.4 * 180000 + 0.6 * 197917)) * 1 * 0.45 * 0.5 * 1.1 * 82.609%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(17.0% * (1 + 0.3) + 11.0% * (1 + 0.3) + 2.0% * (1 + 0.3) + 20.0% * (1 + 0.3) + 10.0% + 1.0% + 6.609%) = 82.609%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899 425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Структурированная кабельная сеть с числом узлов 723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связи. 2010 г. Раздел 4. Таблица 24. Локальные вычислительные сети, структурированные кабельные сети п.13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0.5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1.1 (разработка проектной и р</w:t>
            </w:r>
            <w:r w:rsidRPr="00DC7A33">
              <w:rPr>
                <w:rFonts w:eastAsia="Times New Roman"/>
                <w:sz w:val="20"/>
                <w:szCs w:val="20"/>
              </w:rPr>
              <w:t>абочей документации, при строительстве объектов в городах с населением более 1 млн. человек (Общие положения, п.1.8))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(101.20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+ 0.15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(0.4 * 600 + 0.6 * 723)) * 1 * 0.5 * 1.1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111 249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Локальная вычислительная сеть с числом узлов 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связи. 2010 г. Раздел 4. Таблица 24. Локальные вычислительные сети, структурированные кабельные сети п.6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0.5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0.7 (ЛВС использует ресурсы СКС (Раздел 2, п.2.46))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K2 = 1.1 (разр</w:t>
            </w:r>
            <w:r w:rsidRPr="00DC7A33">
              <w:rPr>
                <w:rFonts w:eastAsia="Times New Roman"/>
                <w:sz w:val="20"/>
                <w:szCs w:val="20"/>
              </w:rPr>
              <w:t>аботка проектной и рабочей документации, при строительстве объектов в городах с населением более 1 млн. человек (Общие положения, п.1.8))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(74.20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+ 0.24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290) * 1 * 0.5 * 0.7 * 1.1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55 363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Система охранного видеонаблюдения наружная с количеством камер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</w:t>
            </w:r>
            <w:r w:rsidRPr="00DC7A33">
              <w:rPr>
                <w:rFonts w:eastAsia="Times New Roman"/>
                <w:sz w:val="20"/>
                <w:szCs w:val="20"/>
              </w:rPr>
              <w:t>иятий радиосвязи, радиовещания и телевидения п.7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0.5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1.1 (Наружная установка (Раздел 2, п.2.45))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lastRenderedPageBreak/>
              <w:t>K2 = 1.1 (разработка проектной и рабочей документации, при строительстве объектов в го</w:t>
            </w:r>
            <w:r w:rsidRPr="00DC7A33">
              <w:rPr>
                <w:rFonts w:eastAsia="Times New Roman"/>
                <w:sz w:val="20"/>
                <w:szCs w:val="20"/>
              </w:rPr>
              <w:t>родах с населением более 1 млн. человек (Общие положения, п.1.8))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 xml:space="preserve">(36.61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+ 4.57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12) * 1 * 0.5 * 1.1 * 1.1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55 327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Система охранного видеонаблюдения внутренняя с количеством камер 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предприятий радиосвязи, радиовещания и телевидения п.7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0.5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1.1 (разработка проектной и рабочей документации, при строительстве объектов в городах с населением более 1 млн. человек (Общие положения, п.1.8))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(36.61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+ 4.57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</w:t>
            </w:r>
            <w:r w:rsidRPr="00DC7A33">
              <w:rPr>
                <w:rFonts w:eastAsia="Times New Roman"/>
                <w:sz w:val="20"/>
                <w:szCs w:val="20"/>
              </w:rPr>
              <w:t xml:space="preserve">(0.4 * 12 + 0.6 * 99)) * 1 * 0.5 * 1.1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181 502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Интегрирующий комплекс приема, обработки и хранения видеоинформации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предприятий радиосвязи, радиовещания и телевидения п.10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0.5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1.1 (разработка проектной и рабочей документации, при строи</w:t>
            </w:r>
            <w:r w:rsidRPr="00DC7A33">
              <w:rPr>
                <w:rFonts w:eastAsia="Times New Roman"/>
                <w:sz w:val="20"/>
                <w:szCs w:val="20"/>
              </w:rPr>
              <w:t>тельстве объектов в городах с населением более 1 млн. человек (Общие положения, п.1.8))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85.45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 * 0.5 * 1.1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46 998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Автоматизированное рабочее место (АРМ) оператора на базе ПЭВМ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связи. 2010 г. Раздел 4. Таблица 24. Локальные вычислительные сети, структурированные кабельные сети п.1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0.5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= 1.1 (разработка проектной и рабочей документации, при строительстве объектов в городах с населением более 1 млн. человек (Общие положения, п.1.8))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2.40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 * 0.5 * 1.1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1 320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Система контроля и управления доступом с количеством контроллеров 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предприятий радиосвязи, радиовещания и телевидения п.7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0.5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1.1 (разработка проектной и рабочей документации, при строит</w:t>
            </w:r>
            <w:r w:rsidRPr="00DC7A33">
              <w:rPr>
                <w:rFonts w:eastAsia="Times New Roman"/>
                <w:sz w:val="20"/>
                <w:szCs w:val="20"/>
              </w:rPr>
              <w:t>ельстве объектов в городах с населением более 1 млн. человек (Общие положения, п.1.8))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(36.61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+ 4.57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(0.4 * 12 + 0.6 * 92)) * 1 * 0.5 * 1.1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170 946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Буфет для сотрудников театра на 110 посадочных мест в цокольном этаже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24. Здания предприятий общественного питания п.2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0.5 (встраиваемое помещение (С</w:t>
            </w:r>
            <w:r>
              <w:rPr>
                <w:rFonts w:eastAsia="Times New Roman"/>
                <w:sz w:val="20"/>
                <w:szCs w:val="20"/>
              </w:rPr>
              <w:t xml:space="preserve">БЦП 81-02-03-2001 р.2, п.2.4))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(117.67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+ 2.80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110) * 1 * 0.6 * 0.5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127 701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Буфет зрительского комплекса на 62 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посадочных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места на 1-м этаже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24. Здания предприятий общественного питан</w:t>
            </w:r>
            <w:r w:rsidRPr="00DC7A33">
              <w:rPr>
                <w:rFonts w:eastAsia="Times New Roman"/>
                <w:sz w:val="20"/>
                <w:szCs w:val="20"/>
              </w:rPr>
              <w:t>ия п.11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0.5 (встраиваемое помещение (СБЦП 81-02-03-2001 р.2, п.2.4))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(87.90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+ 1.144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62) * 1 * 0.6 * 0.5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47 648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Бары на 10 посадочных мест на 2-м, 3-м, 4-м этажах (3 шт.)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V = 1 + 0,35*2 = 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24. Здания предприятий общественного питания п.10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0.5 (встраиваемое помещение (СБЦП 81-02-03-2001 р.2, п.2.4))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K2 = 0.7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К'пон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(87.50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+ 1.152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(0.4 * 50 + 0.6 * (50 / 2))) * 1.7 * 0.6 * 0.5 * 0.7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45 632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Жироуловитель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производственных стоков часовой производительностью 14,4 м3 (4л/с)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агропромышленного комплекса, торговли и общественного питания Таблица 3. Сооружения обработки и обеззараживания навозных и производственных стоков п.34 (применительно)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Коэфф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.п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ерехода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в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тек.цены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: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7.7 (инд.1 кв.2001г. к 01.01.1995 на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пр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аб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. </w:t>
            </w:r>
            <w:r w:rsidRPr="00DC7A33">
              <w:rPr>
                <w:rFonts w:eastAsia="Times New Roman"/>
                <w:sz w:val="20"/>
                <w:szCs w:val="20"/>
              </w:rPr>
              <w:t>(Письмо Госстроя РФ от 04.01.01 г. №АШ-9/10)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0.001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К'ден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(9750.0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+ 180.0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14.4) * 1 * 0.6 * 7.7 * 0.001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57 020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Жироуловитель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производственных стоков часовой производительностью 36 м3 (10 л/с)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агропромышленного комплекса, торговли и общественного питания Таблица 3. Сооружения обработки и обеззараживания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навозных и производственных стоков п.34 (применительно)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Коэфф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.п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ерехода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в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тек.цены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: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7.7 (инд.1 кв.2001г. к 01.01.1995 на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пр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аб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. (Письмо Госстроя РФ от 04.01.01 г. №АШ-9/10)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0.001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К'ден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(9750.0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+ 180.0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36) * 1 * 0.6 * 7.7 * 0.001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74 983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Жироуловитель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производственных стоков часовой производительностью 25,2 м3 (7 л/с)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агропромышленного комплекса, торговли и общественного питания Таблица 3. Сооружения обработки и обеззараживания навозных и производственных стоков п.34 (применительн</w:t>
            </w:r>
            <w:r w:rsidRPr="00DC7A33">
              <w:rPr>
                <w:rFonts w:eastAsia="Times New Roman"/>
                <w:sz w:val="20"/>
                <w:szCs w:val="20"/>
              </w:rPr>
              <w:t>о)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Коэфф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.п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ерехода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в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тек.цены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: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7.7 (инд.1 кв.2001г. к 01.01.1995 на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пр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аб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. (Письмо Госстроя РФ от 04.01.01 г. №АШ-9/10)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lastRenderedPageBreak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0.001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К'ден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 xml:space="preserve">(9750.0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+ 180.0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25,</w:t>
            </w:r>
            <w:r w:rsidRPr="00DC7A33">
              <w:rPr>
                <w:rFonts w:eastAsia="Times New Roman"/>
                <w:sz w:val="20"/>
                <w:szCs w:val="20"/>
              </w:rPr>
              <w:t xml:space="preserve">2) * 1 * 0.6 * 7.7 * 0.001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66 001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Медицинский блок на 4-м этаже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отм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. +12.600) общей площадью 293,51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3. Объекты здравоохранения п.3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1. Схема планировочной организации земельного участка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(1% = 707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2. 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Архитекту</w:t>
            </w:r>
            <w:r w:rsidRPr="00DC7A33">
              <w:rPr>
                <w:rFonts w:eastAsia="Times New Roman"/>
                <w:sz w:val="20"/>
                <w:szCs w:val="20"/>
              </w:rPr>
              <w:t>рные решения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br/>
              <w:t>(22% = 15560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3. Конструктивные и объемно-планировочные решения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(27% = 19097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4. Инженерное оборудование, сети инженерно-технические мероприятия, технологические решения. Электроснабжение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(5.0% * (1 + 0.3) = 4597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K4.1 = 1.3 (На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импортное оборудование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5. Инженерное оборудование, сети инженерно-технические мероприятия, технологические решения. Водоснабжение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(3% = 2122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6. Инженерное оборудование, сети инженерно-техниче</w:t>
            </w:r>
            <w:r w:rsidRPr="00DC7A33">
              <w:rPr>
                <w:rFonts w:eastAsia="Times New Roman"/>
                <w:sz w:val="20"/>
                <w:szCs w:val="20"/>
              </w:rPr>
              <w:t>ские мероприятия, технологические решения. Водоотведение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(3% = 2122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7. Инженерное оборудование, сети инженерно-технические мероприятия, технологические решения. Отопление, вентиляция, кондиционирование воздуха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(14.0% * (1 + 0.3) = 12873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K7.1 = </w:t>
            </w:r>
            <w:r w:rsidRPr="00DC7A33">
              <w:rPr>
                <w:rFonts w:eastAsia="Times New Roman"/>
                <w:sz w:val="20"/>
                <w:szCs w:val="20"/>
              </w:rPr>
              <w:t>1.3 (На импортное оборудование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8. Инженерное оборудование, сети инженерно-технические мероприятия, технологические решения. Связь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(3.0% * (1 + 0.3) = 2758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K8.1 = 1.3 (На импортное оборудование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9. Инженерное оборудование, сети инженерно-технические мероприятия, технологические решения. Газоснабжение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(2% = 1415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10. Инженерное оборудование, сети инженерно-технические мероприятия, техн</w:t>
            </w:r>
            <w:r w:rsidRPr="00DC7A33">
              <w:rPr>
                <w:rFonts w:eastAsia="Times New Roman"/>
                <w:sz w:val="20"/>
                <w:szCs w:val="20"/>
              </w:rPr>
              <w:t>ологические решения. Технологические решения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(4.0% * (1 + 0.3) = 3678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K10.1 = 1.3 (На импортное оборудование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11. Мероприятия по обеспечению пожарной безопасности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(4% = 2829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12. Мероприят</w:t>
            </w:r>
            <w:r w:rsidRPr="00DC7A33">
              <w:rPr>
                <w:rFonts w:eastAsia="Times New Roman"/>
                <w:sz w:val="20"/>
                <w:szCs w:val="20"/>
              </w:rPr>
              <w:t>ия по обеспечению доступа инвалидов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lastRenderedPageBreak/>
              <w:t>(3% = 2122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13. Смета на строительство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(9.771% = 6911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0.5 (встраиваемое помещение (СБЦП 81-02-03-2001 р.2, п.2.4))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 xml:space="preserve">(89.76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+ 0.41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(0.4 * 450 + 0.6 * 293,51</w:t>
            </w:r>
            <w:r w:rsidRPr="00DC7A33">
              <w:rPr>
                <w:rFonts w:eastAsia="Times New Roman"/>
                <w:sz w:val="20"/>
                <w:szCs w:val="20"/>
              </w:rPr>
              <w:t>)) * 1 * 0.6 * 0.5 * 108.571%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(1.0% + 22.0% + 27.0% + 5.0% * (1 + 0.3) + 3.0% + 3.0% + 14.0% * (1 + 0.3) + 3.0% * (1 + 0.3) + 2.0% + 4.0% * (1 + 0.3) + 4.0% + 3.0% + 9.771%) = 108.571%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76 791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Кабинет ингаляции на 2-м этаже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отм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. +</w:t>
            </w:r>
            <w:r w:rsidRPr="00DC7A33">
              <w:rPr>
                <w:rFonts w:eastAsia="Times New Roman"/>
                <w:sz w:val="20"/>
                <w:szCs w:val="20"/>
              </w:rPr>
              <w:t>4.200) общей площадью 56,35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3. Объекты здравоохранения п.3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1. Схема планировочной организации земельного учас</w:t>
            </w:r>
            <w:r w:rsidRPr="00DC7A33">
              <w:rPr>
                <w:rFonts w:eastAsia="Times New Roman"/>
                <w:sz w:val="20"/>
                <w:szCs w:val="20"/>
              </w:rPr>
              <w:t>тка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(1% = 460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2. 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Архитектурные решения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br/>
              <w:t>(22% = 10114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3. Конструктивные и объемно-планировочные решения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(27% = 12412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4. Инженерное оборудование, сети инженерно-технические мероприятия, технологические решения. Электроснабжение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(5.0% * (1 + </w:t>
            </w:r>
            <w:r w:rsidRPr="00DC7A33">
              <w:rPr>
                <w:rFonts w:eastAsia="Times New Roman"/>
                <w:sz w:val="20"/>
                <w:szCs w:val="20"/>
              </w:rPr>
              <w:t>0.3) = 2988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K4.1 = 1.3 (На импортное оборудование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5. Инженерное оборудование, сети инженерно-технические мероприятия, технологические решения. Водоснабжение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(3% = 1379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6. Инженерное обор</w:t>
            </w:r>
            <w:r w:rsidRPr="00DC7A33">
              <w:rPr>
                <w:rFonts w:eastAsia="Times New Roman"/>
                <w:sz w:val="20"/>
                <w:szCs w:val="20"/>
              </w:rPr>
              <w:t>удование, сети инженерно-технические мероприятия, технологические решения. Водоотведение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(3% = 1379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7. Инженерное оборудование, сети инженерно-технические мероприятия, технологические решения. Отопление, вентиляция, кондиционирование воздуха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(14.0% *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(1 + 0.3) = 8367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K7.1 = 1.3 (На импортное оборудование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8. Инженерное оборудование, сети инженерно-технические мероприятия, технологические решения. Связь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(3.0% * (1 + 0.3) = 1793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K8.1 =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1.3 (На импортное оборудование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9. Инженерное оборудование, сети инженерно-технические мероприятия, технологические решения. Газоснабжение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(2% = 919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10. Инженерное оборудование, сети инженерно</w:t>
            </w:r>
            <w:r w:rsidRPr="00DC7A33">
              <w:rPr>
                <w:rFonts w:eastAsia="Times New Roman"/>
                <w:sz w:val="20"/>
                <w:szCs w:val="20"/>
              </w:rPr>
              <w:t>-технические мероприятия, технологические решения. Технологические решения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(4.0% * (1 + 0.3) = 2390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K10.1 = 1.3 (На импортное оборудование (Методические указания от 29.12.2009 г. Часть III п.3.8))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lastRenderedPageBreak/>
              <w:t>11. Мероприятия по обеспечению пожарной безопасности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t>(4% = 1839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12. Мероприятия по обеспечению доступа инвалидов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(3% = 1379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13. Смета на строительство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(9.771% = 4492 руб.)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0.5 (встраиваемое помещение (СБЦП 81-02-03-2001 р.2, п.2.4))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K2 = 0.70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К'пон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</w:t>
            </w:r>
            <w:r w:rsidRPr="00DC7A33">
              <w:rPr>
                <w:rFonts w:eastAsia="Times New Roman"/>
                <w:sz w:val="20"/>
                <w:szCs w:val="20"/>
              </w:rPr>
              <w:t>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 xml:space="preserve">(89.76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+ 0.41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(0.4 * 450 + 0.6 * (450 / 2))) * 1 * 0.6 * 0.5 * 0.70 * 108.571%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(1.0% + 22.0% + 27.0% + 5.0% * (1 + 0.3) + 3.0% + 3.0% + 14.0% * (1 + 0.3) + 3.0% * (1 + 0.3) + 2.0% + 4.0% * (1 + 0.3) + 4.0% + 3.0% + 9</w:t>
            </w:r>
            <w:r w:rsidRPr="00DC7A33">
              <w:rPr>
                <w:rFonts w:eastAsia="Times New Roman"/>
                <w:sz w:val="20"/>
                <w:szCs w:val="20"/>
              </w:rPr>
              <w:t>.771%) = 108.571%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49 911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Подпорная стенка на искусственном основании из шпунта для устройства приямка для освещения подсобных помещений кухни строящегося здания, высотой до 6,0 м, протяженностью 24 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32. Инженерная подготовка территории, набережные п.12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1.1 (Базовая цена проектирования объекта строительства в сложных (стесне</w:t>
            </w:r>
            <w:r w:rsidRPr="00DC7A33">
              <w:rPr>
                <w:rFonts w:eastAsia="Times New Roman"/>
                <w:sz w:val="20"/>
                <w:szCs w:val="20"/>
              </w:rPr>
              <w:t>нных) условиях окружающей среды (объект в исторической среде, в зоне охраняемого ландшафта) определяется по согласованию с заказчиком с применением коэффициента к стоимости разработки проектной документации (максимальный) (Раздел 2, п.2.3))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K2 = 0.7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К'пон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( 572 - (743.6-572) / (1-0.5) * (0.5-0.25) * 0.6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 xml:space="preserve"> )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* 1 * 0.6 * 1.1 * 0.7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240 480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Архитектурный подсвет фасадов.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2 фасада площадью до 750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кв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со стороны примыкания к существующему зданию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Коммунальные инженерные сети и сооружения, 2012 г. Раздел 3. Таблица 3. Отдельные виды работ наружного освещения п.4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</w:t>
            </w:r>
            <w:r w:rsidRPr="00DC7A33">
              <w:rPr>
                <w:rFonts w:eastAsia="Times New Roman"/>
                <w:sz w:val="20"/>
                <w:szCs w:val="20"/>
              </w:rPr>
              <w:t>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1.4 (Проектирование в исторической части города (Основные положения, п.1.10))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85.87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2 * 0.6 * 1.4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144 262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Архитектурный подсвет фасадов.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2 фасада площадью до 1500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- со стороны ул. 25 Октября и со стороны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энергоцентра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Коммунальные инженерные сети и сооружения, 2012 г. Раздел 3. Таблица 3. Отдельные виды работ на</w:t>
            </w:r>
            <w:r w:rsidRPr="00DC7A33">
              <w:rPr>
                <w:rFonts w:eastAsia="Times New Roman"/>
                <w:sz w:val="20"/>
                <w:szCs w:val="20"/>
              </w:rPr>
              <w:t>ружного освещения п.4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1.4 (Проектирование в исторической части города (Основные положения, п.1.10))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114.49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2 * 0.6 * 1.4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192 343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Архитектурный подсвет фасада площадью свыше 1500 м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2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 xml:space="preserve"> со стороны Советской ул.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Коммунальные инженерные сети и сооружения, 2012 г. Раздел 3. </w:t>
            </w:r>
            <w:r w:rsidRPr="00DC7A33">
              <w:rPr>
                <w:rFonts w:eastAsia="Times New Roman"/>
                <w:sz w:val="20"/>
                <w:szCs w:val="20"/>
              </w:rPr>
              <w:t>Таблица 3. Отдельные виды работ наружного освещения п.4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r w:rsidRPr="00DC7A33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DC7A33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= 0.6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DC7A33">
              <w:rPr>
                <w:rFonts w:eastAsia="Times New Roman"/>
                <w:sz w:val="20"/>
                <w:szCs w:val="20"/>
              </w:rPr>
              <w:br/>
              <w:t>K1 = 1.4 (Проектирование в исторической части города (Основные положения, п.1.10)) (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143.12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DC7A33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DC7A33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* 1 * 0.6 * 1.4 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120 221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Итого по разделу</w:t>
            </w:r>
            <w:r>
              <w:rPr>
                <w:rFonts w:eastAsia="Times New Roman"/>
                <w:sz w:val="20"/>
                <w:szCs w:val="20"/>
              </w:rPr>
              <w:t xml:space="preserve"> 4</w:t>
            </w:r>
            <w:r w:rsidRPr="00DC7A33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24 378 227</w:t>
            </w:r>
          </w:p>
        </w:tc>
      </w:tr>
      <w:tr w:rsidR="00000000" w:rsidRPr="001A0C54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1A0C54" w:rsidRDefault="001A0C5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A0C54">
              <w:rPr>
                <w:rFonts w:eastAsia="Times New Roman"/>
                <w:b/>
                <w:sz w:val="20"/>
                <w:szCs w:val="20"/>
              </w:rPr>
              <w:lastRenderedPageBreak/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1A0C54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1A0C54">
              <w:rPr>
                <w:rFonts w:eastAsia="Times New Roman"/>
                <w:b/>
                <w:sz w:val="20"/>
                <w:szCs w:val="20"/>
              </w:rPr>
              <w:t>Всего по разделу 4</w:t>
            </w:r>
            <w:r w:rsidRPr="001A0C54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1A0C54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1A0C54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1A0C54" w:rsidRDefault="001A0C54" w:rsidP="001A0C54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1A0C54">
              <w:rPr>
                <w:rFonts w:eastAsia="Times New Roman"/>
                <w:b/>
                <w:sz w:val="20"/>
                <w:szCs w:val="20"/>
              </w:rPr>
              <w:t>24 378 227</w:t>
            </w:r>
          </w:p>
        </w:tc>
      </w:tr>
      <w:tr w:rsidR="00000000" w:rsidRPr="001A0C54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1A0C54" w:rsidRDefault="001A0C5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A0C54">
              <w:rPr>
                <w:rFonts w:eastAsia="Times New Roman"/>
                <w:b/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1A0C54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1A0C54">
              <w:rPr>
                <w:rFonts w:eastAsia="Times New Roman"/>
                <w:b/>
                <w:sz w:val="20"/>
                <w:szCs w:val="20"/>
              </w:rPr>
              <w:t>Итого по смете: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1A0C54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1A0C54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1A0C54" w:rsidRDefault="001A0C54" w:rsidP="001A0C54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1A0C54">
              <w:rPr>
                <w:rFonts w:eastAsia="Times New Roman"/>
                <w:b/>
                <w:sz w:val="20"/>
                <w:szCs w:val="20"/>
              </w:rPr>
              <w:t>29 531 234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Пересчет в текущий уровень цен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инд. 1кв. 2014г. к 01.01.2001 на пр. раб. (Письмо Минстроя России от 28.02.14 №3085-ЕС/08)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Коэф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>-т 3,64 от п. 58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107 493 692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Разработка охранно-защитной </w:t>
            </w:r>
            <w:proofErr w:type="spellStart"/>
            <w:r w:rsidRPr="00DC7A33">
              <w:rPr>
                <w:rFonts w:eastAsia="Times New Roman"/>
                <w:sz w:val="20"/>
                <w:szCs w:val="20"/>
              </w:rPr>
              <w:t>дератизационной</w:t>
            </w:r>
            <w:proofErr w:type="spellEnd"/>
            <w:r w:rsidRPr="00DC7A33">
              <w:rPr>
                <w:rFonts w:eastAsia="Times New Roman"/>
                <w:sz w:val="20"/>
                <w:szCs w:val="20"/>
              </w:rPr>
              <w:t xml:space="preserve">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Смета №2.2-1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Проектные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759 027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Разработка проекта сценической механизации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Смета №2.2-2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Проектные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5 092 786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Разработка системы постановочного освещения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Смета №2.2-3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Проектные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2 462 011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Разработка системы аудио и видеотрансляций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Смета №2.2-4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Проектные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3 117 994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Акустические расчеты и моделирование залов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Смета №2.2-5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Проектные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7 849 514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Сумма от п.59-64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DC7A33">
              <w:rPr>
                <w:rFonts w:eastAsia="Times New Roman"/>
                <w:b/>
                <w:sz w:val="20"/>
                <w:szCs w:val="20"/>
              </w:rPr>
              <w:t>126 775 024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НДС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18% от п. 65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22 819 504,32</w:t>
            </w:r>
          </w:p>
        </w:tc>
      </w:tr>
      <w:tr w:rsidR="00000000" w:rsidRPr="00DC7A33" w:rsidTr="00DC7A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bCs/>
                <w:sz w:val="20"/>
                <w:szCs w:val="20"/>
              </w:rPr>
              <w:t>Всего по смете: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DC7A33" w:rsidRDefault="001A0C54" w:rsidP="001A0C54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bCs/>
                <w:sz w:val="20"/>
                <w:szCs w:val="20"/>
              </w:rPr>
              <w:t>149 594 528,32</w:t>
            </w:r>
            <w:r w:rsidRPr="00DC7A33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</w:tbl>
    <w:p w:rsidR="00000000" w:rsidRPr="00DC7A33" w:rsidRDefault="001A0C54">
      <w:pPr>
        <w:rPr>
          <w:rFonts w:eastAsia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6"/>
        <w:gridCol w:w="7850"/>
      </w:tblGrid>
      <w:tr w:rsidR="00000000" w:rsidRPr="00DC7A33">
        <w:trPr>
          <w:gridAfter w:val="1"/>
          <w:wAfter w:w="7016" w:type="dxa"/>
          <w:trHeight w:val="300"/>
        </w:trPr>
        <w:tc>
          <w:tcPr>
            <w:tcW w:w="0" w:type="auto"/>
            <w:vAlign w:val="center"/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:rsidRPr="00DC7A33" w:rsidTr="00DC7A33">
        <w:tc>
          <w:tcPr>
            <w:tcW w:w="1250" w:type="pct"/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 xml:space="preserve">Всего по смете (руб.): </w:t>
            </w:r>
          </w:p>
        </w:tc>
        <w:tc>
          <w:tcPr>
            <w:tcW w:w="3750" w:type="pct"/>
            <w:hideMark/>
          </w:tcPr>
          <w:p w:rsidR="00000000" w:rsidRPr="00DC7A33" w:rsidRDefault="001A0C54" w:rsidP="00DC7A33">
            <w:pPr>
              <w:rPr>
                <w:rFonts w:eastAsia="Times New Roman"/>
                <w:sz w:val="20"/>
                <w:szCs w:val="20"/>
              </w:rPr>
            </w:pPr>
            <w:r w:rsidRPr="00DC7A33">
              <w:rPr>
                <w:rFonts w:eastAsia="Times New Roman"/>
                <w:sz w:val="20"/>
                <w:szCs w:val="20"/>
              </w:rPr>
              <w:t>149 594 528.32 (Сто сорок девять миллионов пятьсот девяносто четыре тысячи пятьсот двадцать восемь рублей тридцать две копейки)</w:t>
            </w:r>
          </w:p>
        </w:tc>
      </w:tr>
    </w:tbl>
    <w:p w:rsidR="00000000" w:rsidRPr="00DC7A33" w:rsidRDefault="001A0C54">
      <w:pPr>
        <w:rPr>
          <w:rFonts w:eastAsia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 w:rsidRPr="00DC7A33">
        <w:trPr>
          <w:trHeight w:val="300"/>
        </w:trPr>
        <w:tc>
          <w:tcPr>
            <w:tcW w:w="0" w:type="auto"/>
            <w:vAlign w:val="center"/>
            <w:hideMark/>
          </w:tcPr>
          <w:p w:rsidR="00000000" w:rsidRPr="00DC7A33" w:rsidRDefault="001A0C54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Pr="00DC7A33" w:rsidRDefault="001A0C54">
      <w:pPr>
        <w:rPr>
          <w:rFonts w:eastAsia="Times New Roman"/>
          <w:sz w:val="20"/>
          <w:szCs w:val="20"/>
        </w:rPr>
      </w:pPr>
      <w:bookmarkStart w:id="0" w:name="_GoBack"/>
      <w:bookmarkEnd w:id="0"/>
    </w:p>
    <w:sectPr w:rsidR="00000000" w:rsidRPr="00DC7A33" w:rsidSect="00DC7A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DC7A33"/>
    <w:rsid w:val="001A0C54"/>
    <w:rsid w:val="00A630AB"/>
    <w:rsid w:val="00DC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7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5663</Words>
  <Characters>34676</Characters>
  <Application>Microsoft Office Word</Application>
  <DocSecurity>0</DocSecurity>
  <Lines>288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40259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Быстрова Ирина Александровна</dc:creator>
  <cp:lastModifiedBy>Быстрова Ирина Александровна</cp:lastModifiedBy>
  <cp:revision>2</cp:revision>
  <dcterms:created xsi:type="dcterms:W3CDTF">2014-06-16T06:20:00Z</dcterms:created>
  <dcterms:modified xsi:type="dcterms:W3CDTF">2014-06-16T06:20:00Z</dcterms:modified>
</cp:coreProperties>
</file>